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90684" w14:textId="349F42E9" w:rsidR="006478F9" w:rsidRPr="006478F9" w:rsidRDefault="006478F9" w:rsidP="000B0DBE">
      <w:pPr>
        <w:spacing w:after="0" w:line="262" w:lineRule="auto"/>
        <w:rPr>
          <w:rFonts w:cstheme="minorHAnsi"/>
          <w:sz w:val="24"/>
          <w:szCs w:val="24"/>
        </w:rPr>
      </w:pPr>
      <w:r w:rsidRPr="006478F9">
        <w:rPr>
          <w:rFonts w:cstheme="minorHAnsi"/>
          <w:b/>
          <w:sz w:val="24"/>
          <w:szCs w:val="24"/>
        </w:rPr>
        <w:t>MISSION STATEMENT</w:t>
      </w:r>
      <w:r w:rsidRPr="006478F9">
        <w:rPr>
          <w:rFonts w:cstheme="minorHAnsi"/>
          <w:sz w:val="24"/>
          <w:szCs w:val="24"/>
        </w:rPr>
        <w:t xml:space="preserve">:  </w:t>
      </w:r>
      <w:r w:rsidRPr="006478F9">
        <w:rPr>
          <w:rFonts w:cstheme="minorHAnsi"/>
          <w:color w:val="000000"/>
          <w:sz w:val="24"/>
          <w:szCs w:val="24"/>
        </w:rPr>
        <w:t>To assist adults in attaining and maintaining their own unique independent living goals, and to promote and encourage citizenship of persons with disabilities in the District</w:t>
      </w:r>
      <w:r>
        <w:rPr>
          <w:rFonts w:cstheme="minorHAnsi"/>
          <w:color w:val="000000"/>
          <w:sz w:val="24"/>
          <w:szCs w:val="24"/>
        </w:rPr>
        <w:t>s</w:t>
      </w:r>
      <w:r w:rsidRPr="006478F9">
        <w:rPr>
          <w:rFonts w:cstheme="minorHAnsi"/>
          <w:color w:val="000000"/>
          <w:sz w:val="24"/>
          <w:szCs w:val="24"/>
        </w:rPr>
        <w:t xml:space="preserve"> of Parry Sound</w:t>
      </w:r>
      <w:r>
        <w:rPr>
          <w:rFonts w:cstheme="minorHAnsi"/>
          <w:color w:val="000000"/>
          <w:sz w:val="24"/>
          <w:szCs w:val="24"/>
        </w:rPr>
        <w:t xml:space="preserve"> and </w:t>
      </w:r>
      <w:r w:rsidRPr="006478F9">
        <w:rPr>
          <w:rFonts w:cstheme="minorHAnsi"/>
          <w:color w:val="000000"/>
          <w:sz w:val="24"/>
          <w:szCs w:val="24"/>
        </w:rPr>
        <w:t>Muskoka</w:t>
      </w:r>
      <w:r>
        <w:rPr>
          <w:rFonts w:cstheme="minorHAnsi"/>
          <w:color w:val="000000"/>
          <w:sz w:val="24"/>
          <w:szCs w:val="24"/>
        </w:rPr>
        <w:t>.</w:t>
      </w:r>
    </w:p>
    <w:p w14:paraId="718D0399" w14:textId="598C6D8E" w:rsidR="006478F9" w:rsidRDefault="006478F9" w:rsidP="006A17C4">
      <w:pPr>
        <w:spacing w:after="0" w:line="262" w:lineRule="auto"/>
        <w:ind w:left="1440"/>
        <w:rPr>
          <w:rFonts w:cstheme="minorHAnsi"/>
          <w:b/>
          <w:sz w:val="24"/>
          <w:szCs w:val="24"/>
        </w:rPr>
      </w:pPr>
      <w:r w:rsidRPr="006478F9">
        <w:rPr>
          <w:rFonts w:cstheme="minorHAnsi"/>
          <w:b/>
          <w:sz w:val="24"/>
          <w:szCs w:val="24"/>
        </w:rPr>
        <w:t>POSITION:</w:t>
      </w:r>
      <w:r>
        <w:rPr>
          <w:rFonts w:cstheme="minorHAnsi"/>
          <w:b/>
          <w:sz w:val="24"/>
          <w:szCs w:val="24"/>
        </w:rPr>
        <w:t xml:space="preserve">  </w:t>
      </w:r>
      <w:r>
        <w:rPr>
          <w:rFonts w:cstheme="minorHAnsi"/>
          <w:b/>
          <w:sz w:val="24"/>
          <w:szCs w:val="24"/>
        </w:rPr>
        <w:tab/>
      </w:r>
      <w:r>
        <w:rPr>
          <w:rFonts w:cstheme="minorHAnsi"/>
          <w:b/>
          <w:sz w:val="24"/>
          <w:szCs w:val="24"/>
        </w:rPr>
        <w:tab/>
      </w:r>
      <w:r w:rsidR="00466FEA">
        <w:rPr>
          <w:rFonts w:cstheme="minorHAnsi"/>
          <w:bCs/>
          <w:sz w:val="24"/>
          <w:szCs w:val="24"/>
        </w:rPr>
        <w:t>DIRECT FUNDING RESOURCE SUPPORT</w:t>
      </w:r>
      <w:r w:rsidRPr="006478F9">
        <w:rPr>
          <w:rFonts w:cstheme="minorHAnsi"/>
          <w:bCs/>
          <w:sz w:val="24"/>
          <w:szCs w:val="24"/>
        </w:rPr>
        <w:t xml:space="preserve"> </w:t>
      </w:r>
    </w:p>
    <w:p w14:paraId="7799A72D" w14:textId="3942A5E8" w:rsidR="006478F9" w:rsidRDefault="006478F9" w:rsidP="006A17C4">
      <w:pPr>
        <w:spacing w:after="0" w:line="262" w:lineRule="auto"/>
        <w:ind w:left="1440"/>
        <w:rPr>
          <w:rFonts w:cstheme="minorHAnsi"/>
          <w:b/>
          <w:sz w:val="24"/>
          <w:szCs w:val="24"/>
        </w:rPr>
      </w:pPr>
      <w:r w:rsidRPr="006478F9">
        <w:rPr>
          <w:rFonts w:cstheme="minorHAnsi"/>
          <w:b/>
          <w:sz w:val="24"/>
          <w:szCs w:val="24"/>
        </w:rPr>
        <w:t>REPORTS TO:</w:t>
      </w:r>
      <w:r>
        <w:rPr>
          <w:rFonts w:cstheme="minorHAnsi"/>
          <w:b/>
          <w:sz w:val="24"/>
          <w:szCs w:val="24"/>
        </w:rPr>
        <w:t xml:space="preserve">  </w:t>
      </w:r>
      <w:r>
        <w:rPr>
          <w:rFonts w:cstheme="minorHAnsi"/>
          <w:b/>
          <w:sz w:val="24"/>
          <w:szCs w:val="24"/>
        </w:rPr>
        <w:tab/>
      </w:r>
      <w:r>
        <w:rPr>
          <w:rFonts w:cstheme="minorHAnsi"/>
          <w:b/>
          <w:sz w:val="24"/>
          <w:szCs w:val="24"/>
        </w:rPr>
        <w:tab/>
      </w:r>
      <w:r w:rsidRPr="006478F9">
        <w:rPr>
          <w:rFonts w:cstheme="minorHAnsi"/>
          <w:bCs/>
          <w:sz w:val="24"/>
          <w:szCs w:val="24"/>
        </w:rPr>
        <w:t>Executive Director</w:t>
      </w:r>
    </w:p>
    <w:p w14:paraId="56D4CE3B" w14:textId="48CC22F3" w:rsidR="006478F9" w:rsidRDefault="006478F9" w:rsidP="006A17C4">
      <w:pPr>
        <w:spacing w:after="0" w:line="262" w:lineRule="auto"/>
        <w:ind w:left="1440"/>
        <w:rPr>
          <w:rFonts w:cstheme="minorHAnsi"/>
          <w:b/>
          <w:sz w:val="24"/>
          <w:szCs w:val="24"/>
        </w:rPr>
      </w:pPr>
      <w:r w:rsidRPr="006478F9">
        <w:rPr>
          <w:rFonts w:cstheme="minorHAnsi"/>
          <w:b/>
          <w:sz w:val="24"/>
          <w:szCs w:val="24"/>
        </w:rPr>
        <w:t>HOURS:</w:t>
      </w:r>
      <w:r>
        <w:rPr>
          <w:rFonts w:cstheme="minorHAnsi"/>
          <w:b/>
          <w:sz w:val="24"/>
          <w:szCs w:val="24"/>
        </w:rPr>
        <w:t xml:space="preserve">  </w:t>
      </w:r>
      <w:r>
        <w:rPr>
          <w:rFonts w:cstheme="minorHAnsi"/>
          <w:b/>
          <w:sz w:val="24"/>
          <w:szCs w:val="24"/>
        </w:rPr>
        <w:tab/>
      </w:r>
      <w:r>
        <w:rPr>
          <w:rFonts w:cstheme="minorHAnsi"/>
          <w:b/>
          <w:sz w:val="24"/>
          <w:szCs w:val="24"/>
        </w:rPr>
        <w:tab/>
      </w:r>
      <w:r w:rsidRPr="006478F9">
        <w:rPr>
          <w:rFonts w:cstheme="minorHAnsi"/>
          <w:bCs/>
          <w:sz w:val="24"/>
          <w:szCs w:val="24"/>
        </w:rPr>
        <w:t>Part-Time (12 hours/week)</w:t>
      </w:r>
      <w:r w:rsidR="000B0DBE">
        <w:rPr>
          <w:rFonts w:cstheme="minorHAnsi"/>
          <w:bCs/>
          <w:sz w:val="24"/>
          <w:szCs w:val="24"/>
        </w:rPr>
        <w:t xml:space="preserve"> / Wage appropriate for skill level</w:t>
      </w:r>
    </w:p>
    <w:p w14:paraId="255FBBF0" w14:textId="77777777" w:rsidR="006478F9" w:rsidRPr="006478F9" w:rsidRDefault="006478F9" w:rsidP="000B0DBE">
      <w:pPr>
        <w:spacing w:after="0" w:line="262" w:lineRule="auto"/>
        <w:rPr>
          <w:rFonts w:cstheme="minorHAnsi"/>
          <w:b/>
          <w:sz w:val="24"/>
          <w:szCs w:val="24"/>
          <w:u w:val="single"/>
        </w:rPr>
      </w:pPr>
    </w:p>
    <w:p w14:paraId="5D0C9543" w14:textId="1E9D7E70" w:rsidR="00466FEA" w:rsidRPr="00466FEA" w:rsidRDefault="006478F9" w:rsidP="00466FEA">
      <w:pPr>
        <w:spacing w:after="0" w:line="240" w:lineRule="auto"/>
        <w:rPr>
          <w:rFonts w:cstheme="minorHAnsi"/>
          <w:sz w:val="24"/>
          <w:szCs w:val="24"/>
        </w:rPr>
      </w:pPr>
      <w:r w:rsidRPr="006478F9">
        <w:rPr>
          <w:rFonts w:cstheme="minorHAnsi"/>
          <w:b/>
          <w:sz w:val="24"/>
          <w:szCs w:val="24"/>
        </w:rPr>
        <w:t>POSITION SUMMARY</w:t>
      </w:r>
      <w:r w:rsidRPr="006478F9">
        <w:rPr>
          <w:rFonts w:cstheme="minorHAnsi"/>
          <w:sz w:val="24"/>
          <w:szCs w:val="24"/>
        </w:rPr>
        <w:t xml:space="preserve">:  </w:t>
      </w:r>
      <w:r w:rsidR="00466FEA" w:rsidRPr="00466FEA">
        <w:rPr>
          <w:rFonts w:cstheme="minorHAnsi"/>
          <w:sz w:val="24"/>
          <w:szCs w:val="24"/>
        </w:rPr>
        <w:t>To assist and support the Direct Funding Program Coordinator as required.  To plan and carry out presentations with various community agencies or organizations.  Working with people with multiple physical disabilities, assisting them with Direct Funding applications, and providing support and local resources.</w:t>
      </w:r>
    </w:p>
    <w:p w14:paraId="1506DE55" w14:textId="46C7058E" w:rsidR="00D54797" w:rsidRPr="00466FEA" w:rsidRDefault="00D54797" w:rsidP="00466FEA">
      <w:pPr>
        <w:spacing w:after="0" w:line="262" w:lineRule="auto"/>
        <w:rPr>
          <w:rFonts w:cstheme="minorHAnsi"/>
          <w:sz w:val="24"/>
          <w:szCs w:val="24"/>
        </w:rPr>
      </w:pPr>
    </w:p>
    <w:p w14:paraId="23727E3A" w14:textId="77777777" w:rsidR="006478F9" w:rsidRPr="00466FEA" w:rsidRDefault="006478F9" w:rsidP="00D54797">
      <w:pPr>
        <w:spacing w:after="0" w:line="247" w:lineRule="auto"/>
        <w:rPr>
          <w:rFonts w:cstheme="minorHAnsi"/>
          <w:sz w:val="24"/>
          <w:szCs w:val="24"/>
        </w:rPr>
      </w:pPr>
      <w:r w:rsidRPr="00466FEA">
        <w:rPr>
          <w:rFonts w:cstheme="minorHAnsi"/>
          <w:b/>
          <w:sz w:val="24"/>
          <w:szCs w:val="24"/>
        </w:rPr>
        <w:t>ORGANIZATIONAL DUTIES and RESPONSIBILITIES</w:t>
      </w:r>
      <w:r w:rsidRPr="00466FEA">
        <w:rPr>
          <w:rFonts w:cstheme="minorHAnsi"/>
          <w:sz w:val="24"/>
          <w:szCs w:val="24"/>
        </w:rPr>
        <w:t>:</w:t>
      </w:r>
    </w:p>
    <w:p w14:paraId="53F2D7EB" w14:textId="77777777" w:rsidR="00466FEA" w:rsidRPr="00466FEA" w:rsidRDefault="00466FEA" w:rsidP="00466FEA">
      <w:pPr>
        <w:pStyle w:val="ListParagraph"/>
        <w:numPr>
          <w:ilvl w:val="0"/>
          <w:numId w:val="11"/>
        </w:numPr>
        <w:spacing w:after="0" w:line="240" w:lineRule="auto"/>
        <w:rPr>
          <w:rFonts w:cstheme="minorHAnsi"/>
          <w:sz w:val="24"/>
          <w:szCs w:val="24"/>
        </w:rPr>
      </w:pPr>
      <w:r w:rsidRPr="00466FEA">
        <w:rPr>
          <w:rFonts w:cstheme="minorHAnsi"/>
          <w:sz w:val="24"/>
          <w:szCs w:val="24"/>
        </w:rPr>
        <w:t>Promote the Direct Funding program through one-to-one meetings and community presentations.</w:t>
      </w:r>
    </w:p>
    <w:p w14:paraId="26523055" w14:textId="3BDAE266" w:rsidR="00466FEA" w:rsidRPr="00466FEA" w:rsidRDefault="00466FEA" w:rsidP="00466FEA">
      <w:pPr>
        <w:pStyle w:val="ListParagraph"/>
        <w:numPr>
          <w:ilvl w:val="0"/>
          <w:numId w:val="11"/>
        </w:numPr>
        <w:spacing w:after="0" w:line="240" w:lineRule="auto"/>
        <w:rPr>
          <w:rFonts w:cstheme="minorHAnsi"/>
          <w:sz w:val="24"/>
          <w:szCs w:val="24"/>
        </w:rPr>
      </w:pPr>
      <w:r w:rsidRPr="00466FEA">
        <w:rPr>
          <w:rFonts w:cstheme="minorHAnsi"/>
          <w:sz w:val="24"/>
          <w:szCs w:val="24"/>
        </w:rPr>
        <w:t xml:space="preserve">Assist interested consumers with enquiries and distribute the general information packages, the application material, and other related materials supplied by </w:t>
      </w:r>
      <w:r>
        <w:rPr>
          <w:rFonts w:cstheme="minorHAnsi"/>
          <w:sz w:val="24"/>
          <w:szCs w:val="24"/>
        </w:rPr>
        <w:t>the Centre for Independent Living, in Toronto (</w:t>
      </w:r>
      <w:r w:rsidRPr="00466FEA">
        <w:rPr>
          <w:rFonts w:cstheme="minorHAnsi"/>
          <w:sz w:val="24"/>
          <w:szCs w:val="24"/>
        </w:rPr>
        <w:t>CILT.</w:t>
      </w:r>
    </w:p>
    <w:p w14:paraId="3A14FE2D" w14:textId="76BE5E7B" w:rsidR="00466FEA" w:rsidRPr="00466FEA" w:rsidRDefault="00466FEA" w:rsidP="00466FEA">
      <w:pPr>
        <w:pStyle w:val="ListParagraph"/>
        <w:numPr>
          <w:ilvl w:val="0"/>
          <w:numId w:val="11"/>
        </w:numPr>
        <w:spacing w:after="0" w:line="240" w:lineRule="auto"/>
        <w:rPr>
          <w:rFonts w:cstheme="minorHAnsi"/>
          <w:sz w:val="24"/>
          <w:szCs w:val="24"/>
        </w:rPr>
      </w:pPr>
      <w:r w:rsidRPr="00466FEA">
        <w:rPr>
          <w:rFonts w:cstheme="minorHAnsi"/>
          <w:sz w:val="24"/>
          <w:szCs w:val="24"/>
        </w:rPr>
        <w:t xml:space="preserve">Assist consumers with information, </w:t>
      </w:r>
      <w:r>
        <w:rPr>
          <w:rFonts w:cstheme="minorHAnsi"/>
          <w:sz w:val="24"/>
          <w:szCs w:val="24"/>
        </w:rPr>
        <w:t>ie</w:t>
      </w:r>
      <w:r w:rsidRPr="00466FEA">
        <w:rPr>
          <w:rFonts w:cstheme="minorHAnsi"/>
          <w:sz w:val="24"/>
          <w:szCs w:val="24"/>
        </w:rPr>
        <w:t>: completing service logs and applications</w:t>
      </w:r>
    </w:p>
    <w:p w14:paraId="5267E142" w14:textId="77777777" w:rsidR="00466FEA" w:rsidRPr="00466FEA" w:rsidRDefault="00466FEA" w:rsidP="00466FEA">
      <w:pPr>
        <w:pStyle w:val="ListParagraph"/>
        <w:numPr>
          <w:ilvl w:val="0"/>
          <w:numId w:val="11"/>
        </w:numPr>
        <w:spacing w:after="0" w:line="240" w:lineRule="auto"/>
        <w:rPr>
          <w:rFonts w:cstheme="minorHAnsi"/>
          <w:sz w:val="24"/>
          <w:szCs w:val="24"/>
        </w:rPr>
      </w:pPr>
      <w:r w:rsidRPr="00466FEA">
        <w:rPr>
          <w:rFonts w:cstheme="minorHAnsi"/>
          <w:sz w:val="24"/>
          <w:szCs w:val="24"/>
        </w:rPr>
        <w:t>Compiling information for statistical purposes for CILT and LHIN</w:t>
      </w:r>
    </w:p>
    <w:p w14:paraId="2FFBCF3F" w14:textId="77777777" w:rsidR="006478F9" w:rsidRPr="006478F9" w:rsidRDefault="006478F9" w:rsidP="00D54797">
      <w:pPr>
        <w:pStyle w:val="ListParagraph"/>
        <w:spacing w:after="0" w:line="247" w:lineRule="auto"/>
        <w:ind w:left="0"/>
        <w:rPr>
          <w:rFonts w:cstheme="minorHAnsi"/>
          <w:sz w:val="24"/>
          <w:szCs w:val="24"/>
        </w:rPr>
      </w:pPr>
    </w:p>
    <w:p w14:paraId="47A65028" w14:textId="77777777" w:rsidR="006478F9" w:rsidRPr="00466FEA" w:rsidRDefault="006478F9" w:rsidP="00D54797">
      <w:pPr>
        <w:pStyle w:val="ListParagraph"/>
        <w:spacing w:after="0" w:line="247" w:lineRule="auto"/>
        <w:ind w:left="0"/>
        <w:rPr>
          <w:rFonts w:cstheme="minorHAnsi"/>
          <w:sz w:val="24"/>
          <w:szCs w:val="24"/>
        </w:rPr>
      </w:pPr>
      <w:r w:rsidRPr="00466FEA">
        <w:rPr>
          <w:rFonts w:cstheme="minorHAnsi"/>
          <w:b/>
          <w:sz w:val="24"/>
          <w:szCs w:val="24"/>
        </w:rPr>
        <w:t>REQUIREMENTS / QUALIFICATIONS</w:t>
      </w:r>
      <w:r w:rsidRPr="00466FEA">
        <w:rPr>
          <w:rFonts w:cstheme="minorHAnsi"/>
          <w:sz w:val="24"/>
          <w:szCs w:val="24"/>
        </w:rPr>
        <w:t>:</w:t>
      </w:r>
    </w:p>
    <w:p w14:paraId="0334C197" w14:textId="77777777" w:rsidR="00466FEA" w:rsidRPr="00466FEA" w:rsidRDefault="00466FEA" w:rsidP="00466FEA">
      <w:pPr>
        <w:pStyle w:val="ListParagraph"/>
        <w:numPr>
          <w:ilvl w:val="0"/>
          <w:numId w:val="12"/>
        </w:numPr>
        <w:spacing w:after="0" w:line="240" w:lineRule="auto"/>
        <w:rPr>
          <w:rFonts w:cstheme="minorHAnsi"/>
          <w:sz w:val="24"/>
          <w:szCs w:val="24"/>
        </w:rPr>
      </w:pPr>
      <w:r w:rsidRPr="00466FEA">
        <w:rPr>
          <w:rFonts w:cstheme="minorHAnsi"/>
          <w:sz w:val="24"/>
          <w:szCs w:val="24"/>
        </w:rPr>
        <w:t>College Diploma or University Degree in Social Work or relevant field</w:t>
      </w:r>
    </w:p>
    <w:p w14:paraId="19F37455" w14:textId="77777777" w:rsidR="00466FEA" w:rsidRPr="00466FEA" w:rsidRDefault="00466FEA" w:rsidP="00466FEA">
      <w:pPr>
        <w:pStyle w:val="ListParagraph"/>
        <w:numPr>
          <w:ilvl w:val="0"/>
          <w:numId w:val="12"/>
        </w:numPr>
        <w:spacing w:after="0" w:line="240" w:lineRule="auto"/>
        <w:rPr>
          <w:rFonts w:cstheme="minorHAnsi"/>
          <w:sz w:val="24"/>
          <w:szCs w:val="24"/>
        </w:rPr>
      </w:pPr>
      <w:r w:rsidRPr="00466FEA">
        <w:rPr>
          <w:rFonts w:cstheme="minorHAnsi"/>
          <w:sz w:val="24"/>
          <w:szCs w:val="24"/>
        </w:rPr>
        <w:t>2 – 5 years related work experience with people who have physical disabilities</w:t>
      </w:r>
    </w:p>
    <w:p w14:paraId="2BC29662" w14:textId="47DAD00D" w:rsidR="00466FEA" w:rsidRPr="00466FEA" w:rsidRDefault="00466FEA" w:rsidP="00466FEA">
      <w:pPr>
        <w:pStyle w:val="ListParagraph"/>
        <w:numPr>
          <w:ilvl w:val="0"/>
          <w:numId w:val="12"/>
        </w:numPr>
        <w:spacing w:after="0" w:line="240" w:lineRule="auto"/>
        <w:rPr>
          <w:rFonts w:cstheme="minorHAnsi"/>
          <w:sz w:val="24"/>
          <w:szCs w:val="24"/>
        </w:rPr>
      </w:pPr>
      <w:r w:rsidRPr="00466FEA">
        <w:rPr>
          <w:rFonts w:cstheme="minorHAnsi"/>
          <w:sz w:val="24"/>
          <w:szCs w:val="24"/>
        </w:rPr>
        <w:t xml:space="preserve">Knowledge of persons with multiple disabilities, independent living philosophy, </w:t>
      </w:r>
      <w:r w:rsidR="00934522" w:rsidRPr="00466FEA">
        <w:rPr>
          <w:rFonts w:cstheme="minorHAnsi"/>
          <w:sz w:val="24"/>
          <w:szCs w:val="24"/>
        </w:rPr>
        <w:t>challenges,</w:t>
      </w:r>
      <w:r w:rsidRPr="00466FEA">
        <w:rPr>
          <w:rFonts w:cstheme="minorHAnsi"/>
          <w:sz w:val="24"/>
          <w:szCs w:val="24"/>
        </w:rPr>
        <w:t xml:space="preserve"> and goals, to reach individual independence.</w:t>
      </w:r>
    </w:p>
    <w:p w14:paraId="630FEC3D" w14:textId="30CFBE4C" w:rsidR="00466FEA" w:rsidRPr="00466FEA" w:rsidRDefault="00466FEA" w:rsidP="00466FEA">
      <w:pPr>
        <w:pStyle w:val="ListParagraph"/>
        <w:numPr>
          <w:ilvl w:val="0"/>
          <w:numId w:val="12"/>
        </w:numPr>
        <w:spacing w:after="0" w:line="240" w:lineRule="auto"/>
        <w:rPr>
          <w:rFonts w:cstheme="minorHAnsi"/>
          <w:sz w:val="24"/>
          <w:szCs w:val="24"/>
        </w:rPr>
      </w:pPr>
      <w:r w:rsidRPr="00466FEA">
        <w:rPr>
          <w:rFonts w:cstheme="minorHAnsi"/>
          <w:sz w:val="24"/>
          <w:szCs w:val="24"/>
        </w:rPr>
        <w:t xml:space="preserve">Valid driver’s licence, </w:t>
      </w:r>
      <w:r w:rsidR="00934522" w:rsidRPr="00466FEA">
        <w:rPr>
          <w:rFonts w:cstheme="minorHAnsi"/>
          <w:sz w:val="24"/>
          <w:szCs w:val="24"/>
        </w:rPr>
        <w:t>insurance,</w:t>
      </w:r>
      <w:r w:rsidRPr="00466FEA">
        <w:rPr>
          <w:rFonts w:cstheme="minorHAnsi"/>
          <w:sz w:val="24"/>
          <w:szCs w:val="24"/>
        </w:rPr>
        <w:t xml:space="preserve"> and reliable vehicle</w:t>
      </w:r>
    </w:p>
    <w:p w14:paraId="74E6DAAA" w14:textId="43818B89" w:rsidR="00466FEA" w:rsidRPr="00466FEA" w:rsidRDefault="00466FEA" w:rsidP="00466FEA">
      <w:pPr>
        <w:pStyle w:val="ListParagraph"/>
        <w:numPr>
          <w:ilvl w:val="0"/>
          <w:numId w:val="12"/>
        </w:numPr>
        <w:spacing w:after="0" w:line="240" w:lineRule="auto"/>
        <w:rPr>
          <w:rFonts w:cstheme="minorHAnsi"/>
          <w:sz w:val="24"/>
          <w:szCs w:val="24"/>
        </w:rPr>
      </w:pPr>
      <w:r w:rsidRPr="00466FEA">
        <w:rPr>
          <w:rFonts w:cstheme="minorHAnsi"/>
          <w:sz w:val="24"/>
          <w:szCs w:val="24"/>
        </w:rPr>
        <w:t xml:space="preserve">Experience with Microsoft </w:t>
      </w:r>
      <w:r>
        <w:rPr>
          <w:rFonts w:cstheme="minorHAnsi"/>
          <w:sz w:val="24"/>
          <w:szCs w:val="24"/>
        </w:rPr>
        <w:t>Office 365 (</w:t>
      </w:r>
      <w:r w:rsidR="00934522">
        <w:rPr>
          <w:rFonts w:cstheme="minorHAnsi"/>
          <w:sz w:val="24"/>
          <w:szCs w:val="24"/>
        </w:rPr>
        <w:t>i.e.</w:t>
      </w:r>
      <w:r>
        <w:rPr>
          <w:rFonts w:cstheme="minorHAnsi"/>
          <w:sz w:val="24"/>
          <w:szCs w:val="24"/>
        </w:rPr>
        <w:t xml:space="preserve">: </w:t>
      </w:r>
      <w:r w:rsidRPr="00466FEA">
        <w:rPr>
          <w:rFonts w:cstheme="minorHAnsi"/>
          <w:sz w:val="24"/>
          <w:szCs w:val="24"/>
        </w:rPr>
        <w:t xml:space="preserve"> Word, Excel, etc.</w:t>
      </w:r>
      <w:r>
        <w:rPr>
          <w:rFonts w:cstheme="minorHAnsi"/>
          <w:sz w:val="24"/>
          <w:szCs w:val="24"/>
        </w:rPr>
        <w:t>)</w:t>
      </w:r>
    </w:p>
    <w:p w14:paraId="575FAB49" w14:textId="77777777" w:rsidR="00466FEA" w:rsidRPr="00466FEA" w:rsidRDefault="00466FEA" w:rsidP="00466FEA">
      <w:pPr>
        <w:pStyle w:val="ListParagraph"/>
        <w:numPr>
          <w:ilvl w:val="0"/>
          <w:numId w:val="12"/>
        </w:numPr>
        <w:spacing w:after="0" w:line="240" w:lineRule="auto"/>
        <w:rPr>
          <w:rFonts w:cstheme="minorHAnsi"/>
          <w:sz w:val="24"/>
          <w:szCs w:val="24"/>
        </w:rPr>
      </w:pPr>
      <w:r w:rsidRPr="00466FEA">
        <w:rPr>
          <w:rFonts w:cstheme="minorHAnsi"/>
          <w:sz w:val="24"/>
          <w:szCs w:val="24"/>
        </w:rPr>
        <w:t>Excellent writing &amp; communication skills</w:t>
      </w:r>
    </w:p>
    <w:p w14:paraId="0C3AEF5B" w14:textId="77777777" w:rsidR="00466FEA" w:rsidRPr="00466FEA" w:rsidRDefault="00466FEA" w:rsidP="00466FEA">
      <w:pPr>
        <w:pStyle w:val="ListParagraph"/>
        <w:numPr>
          <w:ilvl w:val="0"/>
          <w:numId w:val="12"/>
        </w:numPr>
        <w:spacing w:after="0" w:line="240" w:lineRule="auto"/>
        <w:rPr>
          <w:rFonts w:cstheme="minorHAnsi"/>
          <w:sz w:val="24"/>
          <w:szCs w:val="24"/>
        </w:rPr>
      </w:pPr>
      <w:r w:rsidRPr="00466FEA">
        <w:rPr>
          <w:rFonts w:cstheme="minorHAnsi"/>
          <w:sz w:val="24"/>
          <w:szCs w:val="24"/>
        </w:rPr>
        <w:t>Willingness to be part of a team and take direction</w:t>
      </w:r>
    </w:p>
    <w:p w14:paraId="4C03C95C" w14:textId="4EAEFF9E" w:rsidR="00466FEA" w:rsidRPr="00466FEA" w:rsidRDefault="00466FEA" w:rsidP="00466FEA">
      <w:pPr>
        <w:pStyle w:val="ListParagraph"/>
        <w:numPr>
          <w:ilvl w:val="0"/>
          <w:numId w:val="12"/>
        </w:numPr>
        <w:spacing w:after="0" w:line="240" w:lineRule="auto"/>
        <w:rPr>
          <w:rFonts w:cstheme="minorHAnsi"/>
          <w:sz w:val="24"/>
          <w:szCs w:val="24"/>
        </w:rPr>
      </w:pPr>
      <w:r w:rsidRPr="00466FEA">
        <w:rPr>
          <w:rFonts w:cstheme="minorHAnsi"/>
          <w:sz w:val="24"/>
          <w:szCs w:val="24"/>
        </w:rPr>
        <w:t xml:space="preserve">Positive attitude, </w:t>
      </w:r>
      <w:r w:rsidR="00934522" w:rsidRPr="00466FEA">
        <w:rPr>
          <w:rFonts w:cstheme="minorHAnsi"/>
          <w:sz w:val="24"/>
          <w:szCs w:val="24"/>
        </w:rPr>
        <w:t>detail,</w:t>
      </w:r>
      <w:r w:rsidRPr="00466FEA">
        <w:rPr>
          <w:rFonts w:cstheme="minorHAnsi"/>
          <w:sz w:val="24"/>
          <w:szCs w:val="24"/>
        </w:rPr>
        <w:t xml:space="preserve"> and consumer oriented with good multitasking and organizational skills</w:t>
      </w:r>
    </w:p>
    <w:p w14:paraId="29F64282" w14:textId="77777777" w:rsidR="00D54797" w:rsidRDefault="00D54797" w:rsidP="00D54797">
      <w:pPr>
        <w:pStyle w:val="ListParagraph"/>
        <w:spacing w:after="0" w:line="247" w:lineRule="auto"/>
        <w:ind w:left="0"/>
        <w:rPr>
          <w:rFonts w:cstheme="minorHAnsi"/>
          <w:sz w:val="24"/>
          <w:szCs w:val="24"/>
        </w:rPr>
      </w:pPr>
    </w:p>
    <w:p w14:paraId="2DCD4BC1" w14:textId="08A48105" w:rsidR="000B0DBE" w:rsidRPr="006478F9" w:rsidRDefault="000B0DBE" w:rsidP="00D54797">
      <w:pPr>
        <w:pStyle w:val="ListParagraph"/>
        <w:spacing w:after="0" w:line="247" w:lineRule="auto"/>
        <w:ind w:left="0"/>
        <w:rPr>
          <w:rFonts w:cstheme="minorHAnsi"/>
          <w:sz w:val="24"/>
          <w:szCs w:val="24"/>
        </w:rPr>
      </w:pPr>
      <w:r w:rsidRPr="006478F9">
        <w:rPr>
          <w:rFonts w:cstheme="minorHAnsi"/>
          <w:sz w:val="24"/>
          <w:szCs w:val="24"/>
        </w:rPr>
        <w:t xml:space="preserve">All employees are subject to a </w:t>
      </w:r>
      <w:r w:rsidR="006A17C4">
        <w:rPr>
          <w:rFonts w:cstheme="minorHAnsi"/>
          <w:sz w:val="24"/>
          <w:szCs w:val="24"/>
        </w:rPr>
        <w:t>Police</w:t>
      </w:r>
      <w:r w:rsidRPr="006478F9">
        <w:rPr>
          <w:rFonts w:cstheme="minorHAnsi"/>
          <w:sz w:val="24"/>
          <w:szCs w:val="24"/>
        </w:rPr>
        <w:t xml:space="preserve"> Check by the OPP upon hiring.</w:t>
      </w:r>
    </w:p>
    <w:p w14:paraId="6F412548" w14:textId="77777777" w:rsidR="000B0DBE" w:rsidRDefault="000B0DBE" w:rsidP="00D54797">
      <w:pPr>
        <w:spacing w:after="0" w:line="247" w:lineRule="auto"/>
        <w:jc w:val="both"/>
        <w:rPr>
          <w:rFonts w:ascii="Arial" w:hAnsi="Arial" w:cs="Arial"/>
          <w:sz w:val="18"/>
          <w:szCs w:val="18"/>
        </w:rPr>
      </w:pPr>
    </w:p>
    <w:p w14:paraId="01C3DBF3" w14:textId="054AD2A5" w:rsidR="007144EF" w:rsidRDefault="000B0DBE" w:rsidP="003334B9">
      <w:pPr>
        <w:spacing w:after="0" w:line="262" w:lineRule="auto"/>
        <w:rPr>
          <w:rFonts w:ascii="Calibri" w:hAnsi="Calibri" w:cs="Calibri"/>
          <w:sz w:val="20"/>
          <w:szCs w:val="20"/>
        </w:rPr>
      </w:pPr>
      <w:r w:rsidRPr="000B0DBE">
        <w:rPr>
          <w:rFonts w:ascii="Calibri" w:hAnsi="Calibri" w:cs="Calibri"/>
          <w:sz w:val="20"/>
          <w:szCs w:val="20"/>
        </w:rPr>
        <w:t>RISE is an Equal Opportunity Employer and Prohibits Discrimination and Harassment of any kind. RISE is committed to the principle of equal employment opportunity for all employees and to providing employees with a work environment free of discrimination and harassment. All employment decisions at RISE are based on business needs, job requirements and individual qualifications, without regard to race, color, religion or belief, family or parental status, or any other status protected by the Ontario Human Rights Code and Employment Standards Act. RISE will not tolerate discrimination or harassment based on any of these characteristics. People with lived experience of disability are encouraged to apply.</w:t>
      </w:r>
    </w:p>
    <w:sectPr w:rsidR="007144EF" w:rsidSect="00FA59E6">
      <w:headerReference w:type="default" r:id="rId8"/>
      <w:footerReference w:type="default" r:id="rId9"/>
      <w:type w:val="continuous"/>
      <w:pgSz w:w="12240" w:h="15840"/>
      <w:pgMar w:top="567" w:right="720" w:bottom="5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FCDBA" w14:textId="77777777" w:rsidR="002A37A8" w:rsidRDefault="002A37A8" w:rsidP="00541355">
      <w:pPr>
        <w:spacing w:after="0" w:line="240" w:lineRule="auto"/>
      </w:pPr>
      <w:r>
        <w:separator/>
      </w:r>
    </w:p>
  </w:endnote>
  <w:endnote w:type="continuationSeparator" w:id="0">
    <w:p w14:paraId="3A31005A" w14:textId="77777777" w:rsidR="002A37A8" w:rsidRDefault="002A37A8" w:rsidP="0054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01436" w14:textId="66087897" w:rsidR="00FA59E6" w:rsidRDefault="00466FEA" w:rsidP="00FA59E6">
    <w:pPr>
      <w:pStyle w:val="Footer"/>
      <w:jc w:val="both"/>
      <w:rPr>
        <w:sz w:val="20"/>
        <w:szCs w:val="20"/>
      </w:rPr>
    </w:pPr>
    <w:r>
      <w:rPr>
        <w:sz w:val="20"/>
        <w:szCs w:val="20"/>
      </w:rPr>
      <w:t>Direct Funding Resource Support</w:t>
    </w:r>
  </w:p>
  <w:p w14:paraId="3A629245" w14:textId="1FAA3684" w:rsidR="00541355" w:rsidRDefault="00FA59E6" w:rsidP="00FA59E6">
    <w:pPr>
      <w:pStyle w:val="Footer"/>
      <w:jc w:val="both"/>
    </w:pPr>
    <w:r w:rsidRPr="00FA59E6">
      <w:rPr>
        <w:sz w:val="20"/>
        <w:szCs w:val="20"/>
      </w:rPr>
      <w:t>Revised:  February 202</w:t>
    </w:r>
    <w:r w:rsidR="00466FEA">
      <w:rPr>
        <w:sz w:val="20"/>
        <w:szCs w:val="20"/>
      </w:rPr>
      <w:t>1</w:t>
    </w:r>
    <w:sdt>
      <w:sdtPr>
        <w:id w:val="490530088"/>
        <w:docPartObj>
          <w:docPartGallery w:val="Page Numbers (Bottom of Page)"/>
          <w:docPartUnique/>
        </w:docPartObj>
      </w:sdtPr>
      <w:sdtEndPr/>
      <w:sdtContent>
        <w:r>
          <w:rPr>
            <w:noProof/>
          </w:rPr>
          <mc:AlternateContent>
            <mc:Choice Requires="wpg">
              <w:drawing>
                <wp:anchor distT="0" distB="0" distL="114300" distR="114300" simplePos="0" relativeHeight="251661312" behindDoc="0" locked="0" layoutInCell="1" allowOverlap="1" wp14:anchorId="0AC21692" wp14:editId="09BA8714">
                  <wp:simplePos x="0" y="0"/>
                  <wp:positionH relativeFrom="page">
                    <wp:align>center</wp:align>
                  </wp:positionH>
                  <wp:positionV relativeFrom="bottomMargin">
                    <wp:align>center</wp:align>
                  </wp:positionV>
                  <wp:extent cx="7753350" cy="190500"/>
                  <wp:effectExtent l="9525" t="9525" r="952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88AB9" w14:textId="77777777" w:rsidR="00FA59E6" w:rsidRDefault="00FA59E6">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AC21692" id="Group 2" o:spid="_x0000_s1026" style="position:absolute;left:0;text-align:left;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2E88AB9" w14:textId="77777777" w:rsidR="00FA59E6" w:rsidRDefault="00FA59E6">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54B0C" w14:textId="77777777" w:rsidR="002A37A8" w:rsidRDefault="002A37A8" w:rsidP="00541355">
      <w:pPr>
        <w:spacing w:after="0" w:line="240" w:lineRule="auto"/>
      </w:pPr>
      <w:r>
        <w:separator/>
      </w:r>
    </w:p>
  </w:footnote>
  <w:footnote w:type="continuationSeparator" w:id="0">
    <w:p w14:paraId="47F73FAF" w14:textId="77777777" w:rsidR="002A37A8" w:rsidRDefault="002A37A8" w:rsidP="00541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E0594" w14:textId="30F7B067" w:rsidR="00721360" w:rsidRDefault="00FA59E6" w:rsidP="00721360">
    <w:pPr>
      <w:spacing w:after="0" w:line="240" w:lineRule="auto"/>
      <w:ind w:left="3600"/>
      <w:jc w:val="right"/>
    </w:pPr>
    <w:r>
      <w:rPr>
        <w:noProof/>
      </w:rPr>
      <w:drawing>
        <wp:anchor distT="0" distB="0" distL="114300" distR="114300" simplePos="0" relativeHeight="251659264" behindDoc="1" locked="0" layoutInCell="1" allowOverlap="1" wp14:anchorId="7F7F4674" wp14:editId="633516E6">
          <wp:simplePos x="0" y="0"/>
          <wp:positionH relativeFrom="column">
            <wp:posOffset>66675</wp:posOffset>
          </wp:positionH>
          <wp:positionV relativeFrom="page">
            <wp:posOffset>342900</wp:posOffset>
          </wp:positionV>
          <wp:extent cx="1314450" cy="90788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907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1360">
      <w:rPr>
        <w:sz w:val="24"/>
        <w:szCs w:val="24"/>
      </w:rPr>
      <w:t>70 Isabella St, Unit 11</w:t>
    </w:r>
    <w:r w:rsidR="00AF613D">
      <w:rPr>
        <w:sz w:val="24"/>
        <w:szCs w:val="24"/>
      </w:rPr>
      <w:t>6</w:t>
    </w:r>
    <w:r w:rsidR="00721360">
      <w:rPr>
        <w:sz w:val="24"/>
        <w:szCs w:val="24"/>
      </w:rPr>
      <w:t>, Parry Sound, ON P2A 1M6</w:t>
    </w:r>
    <w:r w:rsidR="00721360" w:rsidRPr="00057722">
      <w:rPr>
        <w:sz w:val="24"/>
        <w:szCs w:val="24"/>
      </w:rPr>
      <w:br/>
    </w:r>
    <w:r w:rsidR="00721360">
      <w:rPr>
        <w:b/>
        <w:sz w:val="24"/>
        <w:szCs w:val="24"/>
      </w:rPr>
      <w:t xml:space="preserve">    </w:t>
    </w:r>
    <w:r w:rsidR="00721360" w:rsidRPr="00057722">
      <w:rPr>
        <w:sz w:val="24"/>
        <w:szCs w:val="24"/>
      </w:rPr>
      <w:t xml:space="preserve"> </w:t>
    </w:r>
    <w:r w:rsidR="00A2175C">
      <w:rPr>
        <w:sz w:val="24"/>
        <w:szCs w:val="24"/>
      </w:rPr>
      <w:t xml:space="preserve">P: </w:t>
    </w:r>
    <w:r w:rsidR="00721360" w:rsidRPr="00057722">
      <w:rPr>
        <w:sz w:val="24"/>
        <w:szCs w:val="24"/>
      </w:rPr>
      <w:t>705-746-6996 </w:t>
    </w:r>
    <w:r w:rsidR="00721360">
      <w:rPr>
        <w:sz w:val="24"/>
        <w:szCs w:val="24"/>
      </w:rPr>
      <w:t>x 10</w:t>
    </w:r>
    <w:r w:rsidR="000A231E">
      <w:rPr>
        <w:sz w:val="24"/>
        <w:szCs w:val="24"/>
      </w:rPr>
      <w:t>1</w:t>
    </w:r>
    <w:r w:rsidR="00721360" w:rsidRPr="00057722">
      <w:rPr>
        <w:sz w:val="24"/>
        <w:szCs w:val="24"/>
      </w:rPr>
      <w:t> </w:t>
    </w:r>
    <w:r w:rsidR="00A2175C">
      <w:rPr>
        <w:b/>
        <w:sz w:val="24"/>
        <w:szCs w:val="24"/>
      </w:rPr>
      <w:t>or</w:t>
    </w:r>
    <w:r w:rsidR="00721360" w:rsidRPr="00057722">
      <w:rPr>
        <w:sz w:val="24"/>
        <w:szCs w:val="24"/>
      </w:rPr>
      <w:t xml:space="preserve"> 1-800-634-6828 </w:t>
    </w:r>
    <w:r w:rsidR="00721360" w:rsidRPr="00057722">
      <w:rPr>
        <w:sz w:val="24"/>
        <w:szCs w:val="24"/>
      </w:rPr>
      <w:br/>
    </w:r>
    <w:r w:rsidR="00A2175C">
      <w:rPr>
        <w:sz w:val="24"/>
        <w:szCs w:val="24"/>
      </w:rPr>
      <w:t xml:space="preserve">F: </w:t>
    </w:r>
    <w:r w:rsidR="00721360" w:rsidRPr="00C0725F">
      <w:rPr>
        <w:sz w:val="24"/>
        <w:szCs w:val="24"/>
      </w:rPr>
      <w:t>705-746-2323</w:t>
    </w:r>
    <w:r w:rsidR="00A2175C">
      <w:rPr>
        <w:sz w:val="24"/>
        <w:szCs w:val="24"/>
      </w:rPr>
      <w:t xml:space="preserve"> | E:</w:t>
    </w:r>
    <w:r w:rsidR="00721360" w:rsidRPr="00C0725F">
      <w:rPr>
        <w:sz w:val="24"/>
        <w:szCs w:val="24"/>
      </w:rPr>
      <w:t xml:space="preserve"> </w:t>
    </w:r>
    <w:hyperlink r:id="rId2" w:history="1">
      <w:r w:rsidR="000A231E" w:rsidRPr="002D7748">
        <w:rPr>
          <w:rStyle w:val="Hyperlink"/>
          <w:sz w:val="24"/>
          <w:szCs w:val="24"/>
        </w:rPr>
        <w:t>tgould@risercil.ca</w:t>
      </w:r>
    </w:hyperlink>
  </w:p>
  <w:p w14:paraId="00FF732A" w14:textId="4DA61EC4" w:rsidR="00A2175C" w:rsidRDefault="00A2175C" w:rsidP="00A2175C">
    <w:pPr>
      <w:pStyle w:val="Header"/>
      <w:jc w:val="right"/>
      <w:rPr>
        <w:rStyle w:val="Hyperlink"/>
        <w:sz w:val="24"/>
        <w:szCs w:val="24"/>
        <w:u w:val="none"/>
      </w:rPr>
    </w:pPr>
    <w:r w:rsidRPr="00A2175C">
      <w:rPr>
        <w:rStyle w:val="Hyperlink"/>
        <w:color w:val="auto"/>
        <w:sz w:val="24"/>
        <w:szCs w:val="24"/>
        <w:u w:val="none"/>
      </w:rPr>
      <w:t>W</w:t>
    </w:r>
    <w:r>
      <w:rPr>
        <w:rStyle w:val="Hyperlink"/>
        <w:color w:val="auto"/>
        <w:sz w:val="24"/>
        <w:szCs w:val="24"/>
        <w:u w:val="none"/>
      </w:rPr>
      <w:t xml:space="preserve">:  </w:t>
    </w:r>
    <w:hyperlink r:id="rId3" w:history="1">
      <w:r w:rsidRPr="00BE16DA">
        <w:rPr>
          <w:rStyle w:val="Hyperlink"/>
          <w:sz w:val="24"/>
          <w:szCs w:val="24"/>
        </w:rPr>
        <w:t>www.risercil.ca</w:t>
      </w:r>
    </w:hyperlink>
    <w:r>
      <w:rPr>
        <w:rStyle w:val="Hyperlink"/>
        <w:sz w:val="24"/>
        <w:szCs w:val="24"/>
        <w:u w:val="none"/>
      </w:rPr>
      <w:t xml:space="preserve">  </w:t>
    </w:r>
  </w:p>
  <w:p w14:paraId="35D1C15A" w14:textId="77777777" w:rsidR="00FA59E6" w:rsidRDefault="00A2175C">
    <w:pPr>
      <w:pStyle w:val="Header"/>
      <w:rPr>
        <w:rFonts w:ascii="Segoe Print" w:hAnsi="Segoe Print"/>
        <w:b/>
      </w:rPr>
    </w:pPr>
    <w:r>
      <w:rPr>
        <w:rStyle w:val="Hyperlink"/>
        <w:sz w:val="24"/>
        <w:szCs w:val="24"/>
        <w:u w:val="none"/>
      </w:rPr>
      <w:t xml:space="preserve">  </w:t>
    </w:r>
    <w:r w:rsidR="00721360" w:rsidRPr="00721360">
      <w:rPr>
        <w:rFonts w:ascii="Segoe Print" w:hAnsi="Segoe Print"/>
        <w:b/>
      </w:rPr>
      <w:t>Resource Centre for Independent Livin</w:t>
    </w:r>
    <w:r w:rsidR="00FA59E6">
      <w:rPr>
        <w:rFonts w:ascii="Segoe Print" w:hAnsi="Segoe Print"/>
        <w:b/>
      </w:rPr>
      <w:t>g</w:t>
    </w:r>
  </w:p>
  <w:p w14:paraId="662B03C7" w14:textId="7B5CE533" w:rsidR="00721360" w:rsidRPr="00FA59E6" w:rsidRDefault="00721360">
    <w:pPr>
      <w:pStyle w:val="Header"/>
      <w:rPr>
        <w:rFonts w:ascii="Segoe Print" w:hAnsi="Segoe Print"/>
        <w:b/>
      </w:rPr>
    </w:pPr>
    <w:r>
      <w:t>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257D"/>
    <w:multiLevelType w:val="hybridMultilevel"/>
    <w:tmpl w:val="D7CA031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216F65"/>
    <w:multiLevelType w:val="hybridMultilevel"/>
    <w:tmpl w:val="9192FF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36A77D8"/>
    <w:multiLevelType w:val="hybridMultilevel"/>
    <w:tmpl w:val="DB6C37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71B25E7"/>
    <w:multiLevelType w:val="hybridMultilevel"/>
    <w:tmpl w:val="A15834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2501D65"/>
    <w:multiLevelType w:val="multilevel"/>
    <w:tmpl w:val="C428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57329C"/>
    <w:multiLevelType w:val="hybridMultilevel"/>
    <w:tmpl w:val="78D2904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C20BF"/>
    <w:multiLevelType w:val="hybridMultilevel"/>
    <w:tmpl w:val="45B6E6BA"/>
    <w:lvl w:ilvl="0" w:tplc="FC3AF04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D956380"/>
    <w:multiLevelType w:val="hybridMultilevel"/>
    <w:tmpl w:val="EE1E81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0265720"/>
    <w:multiLevelType w:val="hybridMultilevel"/>
    <w:tmpl w:val="4E56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73821"/>
    <w:multiLevelType w:val="multilevel"/>
    <w:tmpl w:val="14DC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3A4155"/>
    <w:multiLevelType w:val="hybridMultilevel"/>
    <w:tmpl w:val="0F12A28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10"/>
  </w:num>
  <w:num w:numId="6">
    <w:abstractNumId w:val="2"/>
  </w:num>
  <w:num w:numId="7">
    <w:abstractNumId w:val="4"/>
  </w:num>
  <w:num w:numId="8">
    <w:abstractNumId w:val="9"/>
  </w:num>
  <w:num w:numId="9">
    <w:abstractNumId w:val="6"/>
  </w:num>
  <w:num w:numId="10">
    <w:abstractNumId w:val="8"/>
  </w:num>
  <w:num w:numId="11">
    <w:abstractNumId w:val="0"/>
    <w:lvlOverride w:ilvl="0"/>
    <w:lvlOverride w:ilvl="1"/>
    <w:lvlOverride w:ilvl="2"/>
    <w:lvlOverride w:ilvl="3"/>
    <w:lvlOverride w:ilvl="4"/>
    <w:lvlOverride w:ilvl="5"/>
    <w:lvlOverride w:ilvl="6"/>
    <w:lvlOverride w:ilvl="7"/>
    <w:lvlOverride w:ilvl="8"/>
  </w:num>
  <w:num w:numId="12">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DFE"/>
    <w:rsid w:val="00002093"/>
    <w:rsid w:val="000130EB"/>
    <w:rsid w:val="00026142"/>
    <w:rsid w:val="00044A66"/>
    <w:rsid w:val="00057722"/>
    <w:rsid w:val="00090CFA"/>
    <w:rsid w:val="000A231E"/>
    <w:rsid w:val="000B0DBE"/>
    <w:rsid w:val="000C46B4"/>
    <w:rsid w:val="000E50E6"/>
    <w:rsid w:val="00136C84"/>
    <w:rsid w:val="00193868"/>
    <w:rsid w:val="001B579A"/>
    <w:rsid w:val="002000C3"/>
    <w:rsid w:val="00272DFE"/>
    <w:rsid w:val="00276FC1"/>
    <w:rsid w:val="002A1BE1"/>
    <w:rsid w:val="002A37A8"/>
    <w:rsid w:val="002B700D"/>
    <w:rsid w:val="002C1452"/>
    <w:rsid w:val="002E1963"/>
    <w:rsid w:val="003334B9"/>
    <w:rsid w:val="00341445"/>
    <w:rsid w:val="00355AE8"/>
    <w:rsid w:val="003575B9"/>
    <w:rsid w:val="003A2291"/>
    <w:rsid w:val="003A6464"/>
    <w:rsid w:val="003C743B"/>
    <w:rsid w:val="003F04E0"/>
    <w:rsid w:val="00411334"/>
    <w:rsid w:val="0044785B"/>
    <w:rsid w:val="00466FEA"/>
    <w:rsid w:val="00480791"/>
    <w:rsid w:val="004A6CE7"/>
    <w:rsid w:val="00541355"/>
    <w:rsid w:val="00550C19"/>
    <w:rsid w:val="005646C7"/>
    <w:rsid w:val="00564FA2"/>
    <w:rsid w:val="005A0EA7"/>
    <w:rsid w:val="005D729A"/>
    <w:rsid w:val="006069AB"/>
    <w:rsid w:val="006373B3"/>
    <w:rsid w:val="006478F9"/>
    <w:rsid w:val="00692808"/>
    <w:rsid w:val="006A17C4"/>
    <w:rsid w:val="006E1240"/>
    <w:rsid w:val="007144EF"/>
    <w:rsid w:val="00721360"/>
    <w:rsid w:val="007416E9"/>
    <w:rsid w:val="00750C69"/>
    <w:rsid w:val="00792E95"/>
    <w:rsid w:val="00805963"/>
    <w:rsid w:val="008059EE"/>
    <w:rsid w:val="008222A5"/>
    <w:rsid w:val="00865050"/>
    <w:rsid w:val="0090066F"/>
    <w:rsid w:val="00934522"/>
    <w:rsid w:val="00934D22"/>
    <w:rsid w:val="00934DD2"/>
    <w:rsid w:val="00956059"/>
    <w:rsid w:val="009B369C"/>
    <w:rsid w:val="009D3D9C"/>
    <w:rsid w:val="00A07258"/>
    <w:rsid w:val="00A2175C"/>
    <w:rsid w:val="00A32D1A"/>
    <w:rsid w:val="00A376DC"/>
    <w:rsid w:val="00A60EDD"/>
    <w:rsid w:val="00A8376D"/>
    <w:rsid w:val="00A95C05"/>
    <w:rsid w:val="00A96403"/>
    <w:rsid w:val="00AE6C61"/>
    <w:rsid w:val="00AF613D"/>
    <w:rsid w:val="00B0690C"/>
    <w:rsid w:val="00B07CE4"/>
    <w:rsid w:val="00B3399C"/>
    <w:rsid w:val="00B721FF"/>
    <w:rsid w:val="00C0725F"/>
    <w:rsid w:val="00C20965"/>
    <w:rsid w:val="00C22CF6"/>
    <w:rsid w:val="00C426EB"/>
    <w:rsid w:val="00C45E0D"/>
    <w:rsid w:val="00C62268"/>
    <w:rsid w:val="00C826F0"/>
    <w:rsid w:val="00C91D22"/>
    <w:rsid w:val="00CD0F63"/>
    <w:rsid w:val="00CE26FC"/>
    <w:rsid w:val="00CF7781"/>
    <w:rsid w:val="00D10785"/>
    <w:rsid w:val="00D542A3"/>
    <w:rsid w:val="00D54797"/>
    <w:rsid w:val="00D62C28"/>
    <w:rsid w:val="00DC1B93"/>
    <w:rsid w:val="00DE0611"/>
    <w:rsid w:val="00DF7FBE"/>
    <w:rsid w:val="00E20512"/>
    <w:rsid w:val="00E24FCA"/>
    <w:rsid w:val="00E31220"/>
    <w:rsid w:val="00E436E6"/>
    <w:rsid w:val="00E5189F"/>
    <w:rsid w:val="00E9476E"/>
    <w:rsid w:val="00F04D01"/>
    <w:rsid w:val="00F05534"/>
    <w:rsid w:val="00F207D3"/>
    <w:rsid w:val="00F93481"/>
    <w:rsid w:val="00F93FDD"/>
    <w:rsid w:val="00FA59E6"/>
    <w:rsid w:val="00FD0472"/>
    <w:rsid w:val="00FF59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6486C0F"/>
  <w14:defaultImageDpi w14:val="0"/>
  <w15:docId w15:val="{DFA4835C-2810-490B-B484-4D57D9A5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22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DFE"/>
    <w:rPr>
      <w:rFonts w:cs="Times New Roman"/>
      <w:color w:val="0000FF" w:themeColor="hyperlink"/>
      <w:u w:val="single"/>
    </w:rPr>
  </w:style>
  <w:style w:type="paragraph" w:styleId="BalloonText">
    <w:name w:val="Balloon Text"/>
    <w:basedOn w:val="Normal"/>
    <w:link w:val="BalloonTextChar"/>
    <w:uiPriority w:val="99"/>
    <w:semiHidden/>
    <w:unhideWhenUsed/>
    <w:rsid w:val="00E31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1220"/>
    <w:rPr>
      <w:rFonts w:ascii="Tahoma" w:hAnsi="Tahoma" w:cs="Tahoma"/>
      <w:sz w:val="16"/>
      <w:szCs w:val="16"/>
    </w:rPr>
  </w:style>
  <w:style w:type="paragraph" w:styleId="ListParagraph">
    <w:name w:val="List Paragraph"/>
    <w:basedOn w:val="Normal"/>
    <w:uiPriority w:val="34"/>
    <w:qFormat/>
    <w:rsid w:val="00F93481"/>
    <w:pPr>
      <w:ind w:left="720"/>
      <w:contextualSpacing/>
    </w:pPr>
    <w:rPr>
      <w:rFonts w:eastAsiaTheme="minorEastAsia"/>
      <w:lang w:eastAsia="en-CA"/>
    </w:rPr>
  </w:style>
  <w:style w:type="paragraph" w:styleId="BodyText">
    <w:name w:val="Body Text"/>
    <w:basedOn w:val="Normal"/>
    <w:link w:val="BodyTextChar"/>
    <w:uiPriority w:val="99"/>
    <w:rsid w:val="00A95C05"/>
    <w:pPr>
      <w:spacing w:after="0" w:line="240" w:lineRule="auto"/>
    </w:pPr>
    <w:rPr>
      <w:rFonts w:ascii="CG Times" w:hAnsi="CG Times"/>
      <w:sz w:val="24"/>
      <w:szCs w:val="20"/>
      <w:lang w:val="en-US"/>
    </w:rPr>
  </w:style>
  <w:style w:type="character" w:customStyle="1" w:styleId="BodyTextChar">
    <w:name w:val="Body Text Char"/>
    <w:basedOn w:val="DefaultParagraphFont"/>
    <w:link w:val="BodyText"/>
    <w:uiPriority w:val="99"/>
    <w:locked/>
    <w:rsid w:val="00A95C05"/>
    <w:rPr>
      <w:rFonts w:ascii="CG Times" w:hAnsi="CG Times" w:cs="Times New Roman"/>
      <w:sz w:val="20"/>
      <w:szCs w:val="20"/>
      <w:lang w:val="en-US" w:eastAsia="x-none"/>
    </w:rPr>
  </w:style>
  <w:style w:type="paragraph" w:styleId="Header">
    <w:name w:val="header"/>
    <w:basedOn w:val="Normal"/>
    <w:link w:val="HeaderChar"/>
    <w:uiPriority w:val="99"/>
    <w:rsid w:val="0054135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41355"/>
    <w:rPr>
      <w:rFonts w:cs="Times New Roman"/>
    </w:rPr>
  </w:style>
  <w:style w:type="paragraph" w:styleId="Footer">
    <w:name w:val="footer"/>
    <w:basedOn w:val="Normal"/>
    <w:link w:val="FooterChar"/>
    <w:uiPriority w:val="99"/>
    <w:rsid w:val="0054135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41355"/>
    <w:rPr>
      <w:rFonts w:cs="Times New Roman"/>
    </w:rPr>
  </w:style>
  <w:style w:type="paragraph" w:customStyle="1" w:styleId="msoaddress">
    <w:name w:val="msoaddress"/>
    <w:rsid w:val="00FF59FE"/>
    <w:pPr>
      <w:spacing w:after="0" w:line="300" w:lineRule="auto"/>
      <w:jc w:val="center"/>
    </w:pPr>
    <w:rPr>
      <w:rFonts w:ascii="Gill Sans MT" w:hAnsi="Gill Sans MT" w:cs="Times New Roman"/>
      <w:color w:val="000000"/>
      <w:kern w:val="28"/>
      <w:sz w:val="14"/>
      <w:szCs w:val="14"/>
      <w:lang w:eastAsia="en-CA"/>
      <w14:ligatures w14:val="standard"/>
      <w14:cntxtAlts/>
    </w:rPr>
  </w:style>
  <w:style w:type="table" w:styleId="TableGrid">
    <w:name w:val="Table Grid"/>
    <w:basedOn w:val="TableNormal"/>
    <w:uiPriority w:val="59"/>
    <w:rsid w:val="00C20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A32D1A"/>
    <w:pPr>
      <w:spacing w:before="100" w:beforeAutospacing="1" w:after="100" w:afterAutospacing="1" w:line="240" w:lineRule="auto"/>
    </w:pPr>
    <w:rPr>
      <w:rFonts w:ascii="Times New Roman" w:hAnsi="Times New Roman"/>
      <w:sz w:val="24"/>
      <w:szCs w:val="24"/>
      <w:lang w:eastAsia="en-CA"/>
    </w:rPr>
  </w:style>
  <w:style w:type="character" w:styleId="UnresolvedMention">
    <w:name w:val="Unresolved Mention"/>
    <w:basedOn w:val="DefaultParagraphFont"/>
    <w:uiPriority w:val="99"/>
    <w:semiHidden/>
    <w:unhideWhenUsed/>
    <w:rsid w:val="00026142"/>
    <w:rPr>
      <w:color w:val="808080"/>
      <w:shd w:val="clear" w:color="auto" w:fill="E6E6E6"/>
    </w:rPr>
  </w:style>
  <w:style w:type="paragraph" w:customStyle="1" w:styleId="paragraph">
    <w:name w:val="paragraph"/>
    <w:basedOn w:val="Normal"/>
    <w:rsid w:val="00721360"/>
    <w:pPr>
      <w:spacing w:before="100" w:beforeAutospacing="1" w:after="100" w:afterAutospacing="1" w:line="240" w:lineRule="auto"/>
    </w:pPr>
    <w:rPr>
      <w:rFonts w:ascii="Times New Roman" w:hAnsi="Times New Roman"/>
      <w:sz w:val="24"/>
      <w:szCs w:val="24"/>
      <w:lang w:eastAsia="en-CA"/>
    </w:rPr>
  </w:style>
  <w:style w:type="character" w:customStyle="1" w:styleId="eop">
    <w:name w:val="eop"/>
    <w:basedOn w:val="DefaultParagraphFont"/>
    <w:rsid w:val="00721360"/>
  </w:style>
  <w:style w:type="character" w:customStyle="1" w:styleId="normaltextrun">
    <w:name w:val="normaltextrun"/>
    <w:basedOn w:val="DefaultParagraphFont"/>
    <w:rsid w:val="00721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223708">
      <w:bodyDiv w:val="1"/>
      <w:marLeft w:val="0"/>
      <w:marRight w:val="0"/>
      <w:marTop w:val="0"/>
      <w:marBottom w:val="0"/>
      <w:divBdr>
        <w:top w:val="none" w:sz="0" w:space="0" w:color="auto"/>
        <w:left w:val="none" w:sz="0" w:space="0" w:color="auto"/>
        <w:bottom w:val="none" w:sz="0" w:space="0" w:color="auto"/>
        <w:right w:val="none" w:sz="0" w:space="0" w:color="auto"/>
      </w:divBdr>
    </w:div>
    <w:div w:id="1889342282">
      <w:bodyDiv w:val="1"/>
      <w:marLeft w:val="0"/>
      <w:marRight w:val="0"/>
      <w:marTop w:val="0"/>
      <w:marBottom w:val="0"/>
      <w:divBdr>
        <w:top w:val="none" w:sz="0" w:space="0" w:color="auto"/>
        <w:left w:val="none" w:sz="0" w:space="0" w:color="auto"/>
        <w:bottom w:val="none" w:sz="0" w:space="0" w:color="auto"/>
        <w:right w:val="none" w:sz="0" w:space="0" w:color="auto"/>
      </w:divBdr>
      <w:divsChild>
        <w:div w:id="549926960">
          <w:marLeft w:val="0"/>
          <w:marRight w:val="0"/>
          <w:marTop w:val="0"/>
          <w:marBottom w:val="0"/>
          <w:divBdr>
            <w:top w:val="none" w:sz="0" w:space="0" w:color="auto"/>
            <w:left w:val="none" w:sz="0" w:space="0" w:color="auto"/>
            <w:bottom w:val="none" w:sz="0" w:space="0" w:color="auto"/>
            <w:right w:val="none" w:sz="0" w:space="0" w:color="auto"/>
          </w:divBdr>
        </w:div>
        <w:div w:id="662050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risercil.ca" TargetMode="External"/><Relationship Id="rId2" Type="http://schemas.openxmlformats.org/officeDocument/2006/relationships/hyperlink" Target="mailto:tgould@risercil.c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F25B3-6520-4D51-A8BB-E6EB3B06F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361</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Sullivan</dc:creator>
  <cp:keywords/>
  <dc:description/>
  <cp:lastModifiedBy>Tammy Gould</cp:lastModifiedBy>
  <cp:revision>3</cp:revision>
  <cp:lastPrinted>2020-02-12T17:05:00Z</cp:lastPrinted>
  <dcterms:created xsi:type="dcterms:W3CDTF">2021-02-10T01:42:00Z</dcterms:created>
  <dcterms:modified xsi:type="dcterms:W3CDTF">2021-02-10T01:43:00Z</dcterms:modified>
</cp:coreProperties>
</file>